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813D" w14:textId="77777777" w:rsidR="002D1B14" w:rsidRDefault="002D1B14" w:rsidP="002D1B14">
      <w:pPr>
        <w:pStyle w:val="Sansinterligne"/>
      </w:pPr>
      <w:r>
        <w:rPr>
          <w:shd w:val="clear" w:color="auto" w:fill="FFE599"/>
        </w:rPr>
        <w:t>… (dénomination sociale)</w:t>
      </w:r>
      <w:r>
        <w:t>,</w:t>
      </w:r>
    </w:p>
    <w:p w14:paraId="72C9F2E6" w14:textId="449D9403" w:rsidR="002D1B14" w:rsidRDefault="002D1B14" w:rsidP="002D1B14">
      <w:pPr>
        <w:pStyle w:val="Sansinterligne"/>
      </w:pPr>
      <w:r>
        <w:t xml:space="preserve">Société </w:t>
      </w:r>
      <w:r w:rsidR="00B21BD3">
        <w:t>à responsabilité limitée</w:t>
      </w:r>
    </w:p>
    <w:p w14:paraId="48785791" w14:textId="77777777" w:rsidR="002D1B14" w:rsidRDefault="002D1B14" w:rsidP="002D1B14">
      <w:pPr>
        <w:pStyle w:val="Sansinterligne"/>
      </w:pPr>
      <w:r>
        <w:t xml:space="preserve">au capital de </w:t>
      </w:r>
      <w:r>
        <w:rPr>
          <w:shd w:val="clear" w:color="auto" w:fill="FFE599"/>
        </w:rPr>
        <w:t>… (capital)</w:t>
      </w:r>
      <w:r>
        <w:t xml:space="preserve"> €,</w:t>
      </w:r>
    </w:p>
    <w:p w14:paraId="4BC432D0" w14:textId="77777777" w:rsidR="002D1B14" w:rsidRDefault="002D1B14" w:rsidP="002D1B14">
      <w:pPr>
        <w:pStyle w:val="Sansinterligne"/>
      </w:pPr>
      <w:r>
        <w:t xml:space="preserve">Siège social : </w:t>
      </w:r>
      <w:r>
        <w:rPr>
          <w:shd w:val="clear" w:color="auto" w:fill="FFE599"/>
        </w:rPr>
        <w:t>… (siège social)</w:t>
      </w:r>
    </w:p>
    <w:p w14:paraId="17713017" w14:textId="5DD7DB7D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  <w:r w:rsidRPr="002D1B14">
        <w:rPr>
          <w:shd w:val="clear" w:color="auto" w:fill="FFE599" w:themeFill="accent4" w:themeFillTint="66"/>
        </w:rPr>
        <w:t>RCS et immatriculation</w:t>
      </w:r>
    </w:p>
    <w:p w14:paraId="3D0C3E66" w14:textId="19C2AFCA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</w:p>
    <w:p w14:paraId="5CDE9EF7" w14:textId="77777777" w:rsidR="002D1B14" w:rsidRDefault="002D1B14" w:rsidP="002D1B14">
      <w:pPr>
        <w:pStyle w:val="Sansinterligne"/>
      </w:pPr>
    </w:p>
    <w:p w14:paraId="4B5BECA4" w14:textId="193408A7" w:rsidR="00202000" w:rsidRPr="00D21A16" w:rsidRDefault="002D1B14" w:rsidP="00202000">
      <w:pPr>
        <w:pStyle w:val="Sansinterligne"/>
        <w:jc w:val="center"/>
        <w:rPr>
          <w:b/>
          <w:bCs/>
          <w:sz w:val="24"/>
          <w:szCs w:val="24"/>
        </w:rPr>
      </w:pPr>
      <w:r w:rsidRPr="00D21A16">
        <w:rPr>
          <w:b/>
          <w:bCs/>
          <w:sz w:val="24"/>
          <w:szCs w:val="24"/>
        </w:rPr>
        <w:t xml:space="preserve">Procès-Verbal </w:t>
      </w:r>
      <w:r w:rsidR="00202000" w:rsidRPr="00D21A16">
        <w:rPr>
          <w:b/>
          <w:bCs/>
          <w:sz w:val="24"/>
          <w:szCs w:val="24"/>
        </w:rPr>
        <w:t xml:space="preserve">en date du </w:t>
      </w:r>
      <w:r w:rsidR="00202000" w:rsidRPr="00D21A16">
        <w:rPr>
          <w:b/>
          <w:bCs/>
          <w:sz w:val="24"/>
          <w:szCs w:val="24"/>
          <w:shd w:val="clear" w:color="auto" w:fill="FFE599" w:themeFill="accent4" w:themeFillTint="66"/>
        </w:rPr>
        <w:t>… (date)</w:t>
      </w:r>
    </w:p>
    <w:p w14:paraId="2C00D85B" w14:textId="24935480" w:rsidR="002D1B14" w:rsidRPr="00D21A16" w:rsidRDefault="002D1B14" w:rsidP="00202000">
      <w:pPr>
        <w:pStyle w:val="Sansinterligne"/>
        <w:jc w:val="center"/>
        <w:rPr>
          <w:b/>
          <w:bCs/>
          <w:sz w:val="32"/>
          <w:szCs w:val="32"/>
        </w:rPr>
      </w:pPr>
      <w:r w:rsidRPr="00D21A16">
        <w:rPr>
          <w:b/>
          <w:bCs/>
          <w:sz w:val="32"/>
          <w:szCs w:val="32"/>
        </w:rPr>
        <w:t>AG EXTRAORDINAIRE D</w:t>
      </w:r>
      <w:r w:rsidR="006A2C4C">
        <w:rPr>
          <w:b/>
          <w:bCs/>
          <w:sz w:val="32"/>
          <w:szCs w:val="32"/>
        </w:rPr>
        <w:t>’AU</w:t>
      </w:r>
      <w:r w:rsidR="00CD12C6">
        <w:rPr>
          <w:b/>
          <w:bCs/>
          <w:sz w:val="32"/>
          <w:szCs w:val="32"/>
        </w:rPr>
        <w:t>G</w:t>
      </w:r>
      <w:r w:rsidR="006A2C4C">
        <w:rPr>
          <w:b/>
          <w:bCs/>
          <w:sz w:val="32"/>
          <w:szCs w:val="32"/>
        </w:rPr>
        <w:t>MENTATION DE CAPITAL</w:t>
      </w:r>
    </w:p>
    <w:p w14:paraId="24E3C1AC" w14:textId="1B3AF518" w:rsidR="00202000" w:rsidRPr="00202000" w:rsidRDefault="00202000" w:rsidP="00202000">
      <w:pPr>
        <w:pStyle w:val="Sansinterligne"/>
        <w:jc w:val="center"/>
        <w:rPr>
          <w:b/>
          <w:bCs/>
        </w:rPr>
      </w:pPr>
    </w:p>
    <w:p w14:paraId="13F7C9D9" w14:textId="2407403B" w:rsidR="00202000" w:rsidRDefault="00202000" w:rsidP="002D1B14">
      <w:pPr>
        <w:pStyle w:val="Sansinterligne"/>
      </w:pPr>
    </w:p>
    <w:p w14:paraId="4537EC54" w14:textId="77777777" w:rsidR="00202000" w:rsidRDefault="00202000" w:rsidP="002D1B14">
      <w:pPr>
        <w:pStyle w:val="Sansinterligne"/>
      </w:pPr>
    </w:p>
    <w:p w14:paraId="7FC80409" w14:textId="75AB7E5B" w:rsidR="002D1B14" w:rsidRDefault="00202000" w:rsidP="002D1B14">
      <w:pPr>
        <w:pStyle w:val="Sansinterligne"/>
      </w:pPr>
      <w:r w:rsidRPr="00202000">
        <w:rPr>
          <w:shd w:val="clear" w:color="auto" w:fill="FFE599" w:themeFill="accent4" w:themeFillTint="66"/>
        </w:rPr>
        <w:t>Date écrite en lettres</w:t>
      </w:r>
      <w:r>
        <w:t>,</w:t>
      </w:r>
    </w:p>
    <w:p w14:paraId="13B7DB97" w14:textId="770F8197" w:rsidR="002D1B14" w:rsidRDefault="002D1B14" w:rsidP="002D1B14">
      <w:pPr>
        <w:pStyle w:val="Sansinterligne"/>
      </w:pPr>
      <w:r>
        <w:t>L</w:t>
      </w:r>
      <w:r w:rsidR="00202000">
        <w:t>(</w:t>
      </w:r>
      <w:r>
        <w:t>es</w:t>
      </w:r>
      <w:r w:rsidR="00202000">
        <w:t>)</w:t>
      </w:r>
      <w:r>
        <w:t xml:space="preserve"> associé</w:t>
      </w:r>
      <w:r w:rsidR="00202000">
        <w:t>(</w:t>
      </w:r>
      <w:r>
        <w:t>s</w:t>
      </w:r>
      <w:r w:rsidR="00202000">
        <w:t>)</w:t>
      </w:r>
      <w:r>
        <w:t xml:space="preserve"> de la société</w:t>
      </w:r>
      <w:r w:rsidR="00202000">
        <w:t xml:space="preserve"> … </w:t>
      </w:r>
      <w:r w:rsidR="00202000" w:rsidRPr="00202000">
        <w:rPr>
          <w:shd w:val="clear" w:color="auto" w:fill="FFE599" w:themeFill="accent4" w:themeFillTint="66"/>
        </w:rPr>
        <w:t>(dénomination de la société)</w:t>
      </w:r>
      <w:r>
        <w:t xml:space="preserve">, société </w:t>
      </w:r>
      <w:r w:rsidR="00B21BD3">
        <w:t xml:space="preserve">à responsabilité limitée </w:t>
      </w:r>
      <w:r>
        <w:t>au</w:t>
      </w:r>
      <w:r w:rsidR="00202000">
        <w:t xml:space="preserve"> </w:t>
      </w:r>
      <w:r>
        <w:t>capital de</w:t>
      </w:r>
      <w:r w:rsidR="00202000">
        <w:t> </w:t>
      </w:r>
      <w:r w:rsidR="00202000" w:rsidRPr="00202000">
        <w:rPr>
          <w:shd w:val="clear" w:color="auto" w:fill="FFE599" w:themeFill="accent4" w:themeFillTint="66"/>
        </w:rPr>
        <w:t>… (capital)</w:t>
      </w:r>
      <w:r w:rsidR="00202000">
        <w:t xml:space="preserve"> </w:t>
      </w:r>
      <w:r>
        <w:t>€, se sont réunis en Assemblée Générale Extraordinaire au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 (adresse du siège social</w:t>
      </w:r>
      <w:r w:rsidR="00202000">
        <w:rPr>
          <w:shd w:val="clear" w:color="auto" w:fill="FFE599" w:themeFill="accent4" w:themeFillTint="66"/>
        </w:rPr>
        <w:t>)</w:t>
      </w:r>
      <w:r>
        <w:t xml:space="preserve">, siège social de la société, sur convocation de la gérance. </w:t>
      </w:r>
    </w:p>
    <w:p w14:paraId="5349250D" w14:textId="77777777" w:rsidR="00202000" w:rsidRDefault="00202000" w:rsidP="002D1B14">
      <w:pPr>
        <w:pStyle w:val="Sansinterligne"/>
      </w:pPr>
    </w:p>
    <w:p w14:paraId="0F6FFE9C" w14:textId="1020314B" w:rsidR="002D1B14" w:rsidRDefault="002D1B14" w:rsidP="002D1B14">
      <w:pPr>
        <w:pStyle w:val="Sansinterligne"/>
      </w:pPr>
      <w:r>
        <w:t>Sont présent</w:t>
      </w:r>
      <w:r w:rsidR="00202000">
        <w:t> </w:t>
      </w:r>
      <w:r>
        <w:t>:</w:t>
      </w:r>
    </w:p>
    <w:p w14:paraId="2B60D2B3" w14:textId="6CBF5315" w:rsidR="00202000" w:rsidRDefault="00202000" w:rsidP="002D1B14">
      <w:pPr>
        <w:pStyle w:val="Sansinterligne"/>
        <w:numPr>
          <w:ilvl w:val="0"/>
          <w:numId w:val="1"/>
        </w:numPr>
      </w:pPr>
      <w:r w:rsidRPr="00202000">
        <w:rPr>
          <w:shd w:val="clear" w:color="auto" w:fill="FFE599" w:themeFill="accent4" w:themeFillTint="66"/>
        </w:rPr>
        <w:t xml:space="preserve">Liste des </w:t>
      </w:r>
      <w:r>
        <w:rPr>
          <w:shd w:val="clear" w:color="auto" w:fill="FFE599" w:themeFill="accent4" w:themeFillTint="66"/>
        </w:rPr>
        <w:t>associés (</w:t>
      </w:r>
      <w:r w:rsidRPr="00202000">
        <w:rPr>
          <w:shd w:val="clear" w:color="auto" w:fill="FFE599" w:themeFill="accent4" w:themeFillTint="66"/>
        </w:rPr>
        <w:t>personnes physiques et personnes physiques représentant des personnes morales</w:t>
      </w:r>
      <w:r>
        <w:rPr>
          <w:shd w:val="clear" w:color="auto" w:fill="FFE599" w:themeFill="accent4" w:themeFillTint="66"/>
        </w:rPr>
        <w:t>)</w:t>
      </w:r>
      <w:r w:rsidR="00842E1C">
        <w:rPr>
          <w:shd w:val="clear" w:color="auto" w:fill="FFE599" w:themeFill="accent4" w:themeFillTint="66"/>
        </w:rPr>
        <w:t xml:space="preserve"> </w:t>
      </w:r>
      <w:r w:rsidR="00842E1C" w:rsidRPr="00842E1C">
        <w:t>à concurrence de</w:t>
      </w:r>
      <w:r w:rsidR="00842E1C">
        <w:rPr>
          <w:shd w:val="clear" w:color="auto" w:fill="FFE599" w:themeFill="accent4" w:themeFillTint="66"/>
        </w:rPr>
        <w:t xml:space="preserve"> … </w:t>
      </w:r>
      <w:r w:rsidR="00842E1C" w:rsidRPr="00842E1C">
        <w:t>parts, numérotées de</w:t>
      </w:r>
      <w:r w:rsidR="00842E1C">
        <w:rPr>
          <w:shd w:val="clear" w:color="auto" w:fill="FFE599" w:themeFill="accent4" w:themeFillTint="66"/>
        </w:rPr>
        <w:t xml:space="preserve"> … </w:t>
      </w:r>
      <w:r w:rsidR="00842E1C" w:rsidRPr="00842E1C">
        <w:t>à</w:t>
      </w:r>
      <w:r w:rsidR="00842E1C">
        <w:rPr>
          <w:shd w:val="clear" w:color="auto" w:fill="FFE599" w:themeFill="accent4" w:themeFillTint="66"/>
        </w:rPr>
        <w:t xml:space="preserve"> …</w:t>
      </w:r>
    </w:p>
    <w:p w14:paraId="10A7F3EF" w14:textId="77777777" w:rsidR="00202000" w:rsidRDefault="00202000" w:rsidP="002D1B14">
      <w:pPr>
        <w:pStyle w:val="Sansinterligne"/>
      </w:pPr>
    </w:p>
    <w:p w14:paraId="5D10F8A4" w14:textId="4ED472A4" w:rsidR="002D1B14" w:rsidRDefault="002D1B14" w:rsidP="002D1B14">
      <w:pPr>
        <w:pStyle w:val="Sansinterligne"/>
      </w:pPr>
      <w:r>
        <w:t>Le total des parts présentées est égal au nombre de parts composant le capital social, l'assemblée</w:t>
      </w:r>
      <w:r w:rsidR="00202000">
        <w:t xml:space="preserve"> </w:t>
      </w:r>
      <w:r>
        <w:t>est donc déclarée régulièrement constituée et peut valablement délibérer.</w:t>
      </w:r>
    </w:p>
    <w:p w14:paraId="473EE8F3" w14:textId="77777777" w:rsidR="00202000" w:rsidRDefault="00202000" w:rsidP="002D1B14">
      <w:pPr>
        <w:pStyle w:val="Sansinterligne"/>
      </w:pPr>
    </w:p>
    <w:p w14:paraId="6F1F83C4" w14:textId="00272430" w:rsidR="002D1B14" w:rsidRDefault="002D1B14" w:rsidP="002D1B14">
      <w:pPr>
        <w:pStyle w:val="Sansinterligne"/>
      </w:pPr>
      <w:r>
        <w:t>La séance est présidée par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</w:t>
      </w:r>
      <w:r>
        <w:t>, président de la société.</w:t>
      </w:r>
    </w:p>
    <w:p w14:paraId="270EEE64" w14:textId="09801664" w:rsidR="002D1B14" w:rsidRDefault="002D1B14" w:rsidP="002D1B14">
      <w:pPr>
        <w:pStyle w:val="Sansinterligne"/>
      </w:pPr>
      <w:r>
        <w:t>Le président rappelle que l'Assemblée va délibérer sur l’ordre du jour suivant :</w:t>
      </w:r>
    </w:p>
    <w:p w14:paraId="11E7B1A1" w14:textId="77777777" w:rsidR="00202000" w:rsidRDefault="00202000" w:rsidP="002D1B14">
      <w:pPr>
        <w:pStyle w:val="Sansinterligne"/>
      </w:pPr>
    </w:p>
    <w:p w14:paraId="664E1DE8" w14:textId="5DDE3488" w:rsidR="00610147" w:rsidRDefault="00610147" w:rsidP="002D1B14">
      <w:pPr>
        <w:pStyle w:val="Sansinterligne"/>
      </w:pPr>
      <w:r>
        <w:t>- Augmentation du capital</w:t>
      </w:r>
    </w:p>
    <w:p w14:paraId="728031A4" w14:textId="03F67778" w:rsidR="00610147" w:rsidRDefault="00610147" w:rsidP="002D1B14">
      <w:pPr>
        <w:pStyle w:val="Sansinterligne"/>
      </w:pPr>
      <w:r>
        <w:t>- Modification des statuts en conséquence</w:t>
      </w:r>
    </w:p>
    <w:p w14:paraId="04756421" w14:textId="009622EB" w:rsidR="002D1B14" w:rsidRDefault="002D1B14" w:rsidP="002D1B14">
      <w:pPr>
        <w:pStyle w:val="Sansinterligne"/>
      </w:pPr>
      <w:r>
        <w:t>- Pouvoirs en vue des formalités.</w:t>
      </w:r>
    </w:p>
    <w:p w14:paraId="1AC6320B" w14:textId="77777777" w:rsidR="00202000" w:rsidRDefault="00202000" w:rsidP="002D1B14">
      <w:pPr>
        <w:pStyle w:val="Sansinterligne"/>
      </w:pPr>
    </w:p>
    <w:p w14:paraId="268EF498" w14:textId="41FB0DC7" w:rsidR="002D1B14" w:rsidRDefault="00202000" w:rsidP="002D1B14">
      <w:pPr>
        <w:pStyle w:val="Sansinterligne"/>
        <w:rPr>
          <w:b/>
          <w:bCs/>
          <w:u w:val="single"/>
        </w:rPr>
      </w:pPr>
      <w:r w:rsidRPr="00202000">
        <w:rPr>
          <w:b/>
          <w:bCs/>
          <w:u w:val="single"/>
        </w:rPr>
        <w:t>1</w:t>
      </w:r>
      <w:r w:rsidR="00955783">
        <w:rPr>
          <w:b/>
          <w:bCs/>
          <w:u w:val="single"/>
        </w:rPr>
        <w:t>È</w:t>
      </w:r>
      <w:r w:rsidRPr="00202000">
        <w:rPr>
          <w:b/>
          <w:bCs/>
          <w:u w:val="single"/>
        </w:rPr>
        <w:t>RE R</w:t>
      </w:r>
      <w:r w:rsidR="00955783">
        <w:rPr>
          <w:b/>
          <w:bCs/>
          <w:u w:val="single"/>
        </w:rPr>
        <w:t>É</w:t>
      </w:r>
      <w:r w:rsidRPr="00202000">
        <w:rPr>
          <w:b/>
          <w:bCs/>
          <w:u w:val="single"/>
        </w:rPr>
        <w:t>SOLUTION</w:t>
      </w:r>
    </w:p>
    <w:p w14:paraId="574C5313" w14:textId="77777777" w:rsidR="00842E1C" w:rsidRPr="00202000" w:rsidRDefault="00842E1C" w:rsidP="002D1B14">
      <w:pPr>
        <w:pStyle w:val="Sansinterligne"/>
        <w:rPr>
          <w:b/>
          <w:bCs/>
          <w:u w:val="single"/>
        </w:rPr>
      </w:pPr>
    </w:p>
    <w:p w14:paraId="2D2A9989" w14:textId="2D3718E1" w:rsidR="00842E1C" w:rsidRDefault="00842E1C" w:rsidP="00842E1C">
      <w:pPr>
        <w:pStyle w:val="Sansinterligne"/>
      </w:pPr>
      <w:r>
        <w:t xml:space="preserve">Les associés décident d'augmenter le capital social de </w:t>
      </w:r>
      <w:r w:rsidR="00A70FA1" w:rsidRPr="00A70FA1">
        <w:rPr>
          <w:shd w:val="clear" w:color="auto" w:fill="FFE599" w:themeFill="accent4" w:themeFillTint="66"/>
        </w:rPr>
        <w:t>…</w:t>
      </w:r>
      <w:r>
        <w:t xml:space="preserve"> euros, afin de le porter</w:t>
      </w:r>
      <w:r w:rsidR="00A70FA1">
        <w:t xml:space="preserve"> de </w:t>
      </w:r>
      <w:r w:rsidRPr="00A70FA1">
        <w:rPr>
          <w:shd w:val="clear" w:color="auto" w:fill="FFE599" w:themeFill="accent4" w:themeFillTint="66"/>
        </w:rPr>
        <w:t>...</w:t>
      </w:r>
      <w:r>
        <w:t xml:space="preserve"> euros</w:t>
      </w:r>
      <w:r w:rsidR="00A70FA1">
        <w:t xml:space="preserve"> à </w:t>
      </w:r>
      <w:r w:rsidR="00A70FA1" w:rsidRPr="00A70FA1">
        <w:rPr>
          <w:shd w:val="clear" w:color="auto" w:fill="FFE599" w:themeFill="accent4" w:themeFillTint="66"/>
        </w:rPr>
        <w:t>…</w:t>
      </w:r>
      <w:r w:rsidR="00A70FA1">
        <w:t xml:space="preserve"> euros</w:t>
      </w:r>
      <w:r>
        <w:t xml:space="preserve">, par </w:t>
      </w:r>
      <w:r w:rsidR="00A70FA1">
        <w:t xml:space="preserve">émission </w:t>
      </w:r>
      <w:r>
        <w:t xml:space="preserve">de </w:t>
      </w:r>
      <w:r w:rsidR="00A70FA1">
        <w:t>…</w:t>
      </w:r>
      <w:r>
        <w:t xml:space="preserve"> parts nouvelles de ......... euros chacune, numérotées de ......... à ......... inclus</w:t>
      </w:r>
      <w:r w:rsidR="00A70FA1">
        <w:t>.</w:t>
      </w:r>
      <w:r>
        <w:t xml:space="preserve"> </w:t>
      </w:r>
    </w:p>
    <w:p w14:paraId="6786535F" w14:textId="77777777" w:rsidR="00A435BE" w:rsidRDefault="00A435BE" w:rsidP="00842E1C">
      <w:pPr>
        <w:pStyle w:val="Sansinterligne"/>
      </w:pPr>
    </w:p>
    <w:p w14:paraId="5CF10424" w14:textId="77777777" w:rsidR="00A435BE" w:rsidRDefault="00A435BE" w:rsidP="00842E1C">
      <w:pPr>
        <w:pStyle w:val="Sansinterligne"/>
      </w:pPr>
      <w:r>
        <w:t xml:space="preserve">La collectivité des associés </w:t>
      </w:r>
      <w:r w:rsidR="00842E1C">
        <w:t>constate</w:t>
      </w:r>
      <w:r>
        <w:t> :</w:t>
      </w:r>
    </w:p>
    <w:p w14:paraId="425A691E" w14:textId="77777777" w:rsidR="00A435BE" w:rsidRDefault="00A435BE" w:rsidP="00A435BE">
      <w:pPr>
        <w:pStyle w:val="Sansinterligne"/>
        <w:numPr>
          <w:ilvl w:val="0"/>
          <w:numId w:val="2"/>
        </w:numPr>
      </w:pPr>
      <w:r>
        <w:t>Que la somme de … euros, correspondant au montant des souscriptions en numéraire a été déposé à la banque …, sur un compte de la société, ainsi que l’atteste le récépissé de la banque,</w:t>
      </w:r>
    </w:p>
    <w:p w14:paraId="3E7E511C" w14:textId="398CA837" w:rsidR="00842E1C" w:rsidRDefault="00A435BE" w:rsidP="00A435BE">
      <w:pPr>
        <w:pStyle w:val="Sansinterligne"/>
        <w:numPr>
          <w:ilvl w:val="0"/>
          <w:numId w:val="2"/>
        </w:numPr>
      </w:pPr>
      <w:r>
        <w:t>Qu’ainsi les parts nouvelles ont été entièrement</w:t>
      </w:r>
      <w:r w:rsidR="00842E1C">
        <w:t xml:space="preserve"> </w:t>
      </w:r>
      <w:r>
        <w:t>souscrites, qu’elles ont été intégralement libérées et que, par suite, l’augmentation du capital est régulièrement et définitivement réalisée.</w:t>
      </w:r>
    </w:p>
    <w:p w14:paraId="7202751B" w14:textId="77777777" w:rsidR="00A435BE" w:rsidRDefault="00A435BE" w:rsidP="002D1B14">
      <w:pPr>
        <w:pStyle w:val="Sansinterligne"/>
      </w:pPr>
    </w:p>
    <w:p w14:paraId="30D06591" w14:textId="641E1B19" w:rsidR="00202000" w:rsidRPr="00202000" w:rsidRDefault="00202000" w:rsidP="002D1B14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224BA574" w14:textId="77777777" w:rsidR="00202000" w:rsidRDefault="00202000" w:rsidP="002D1B14">
      <w:pPr>
        <w:pStyle w:val="Sansinterligne"/>
      </w:pPr>
    </w:p>
    <w:p w14:paraId="4F1C89DA" w14:textId="7487D516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2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A58E198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10DA93C0" w14:textId="5B967F35" w:rsidR="002D1B14" w:rsidRDefault="00351EC5" w:rsidP="002D1B14">
      <w:pPr>
        <w:pStyle w:val="Sansinterligne"/>
      </w:pPr>
      <w:r w:rsidRPr="00351EC5">
        <w:t>En conséquence de cette augmentation de capital, les associés décident de modifier les articles</w:t>
      </w:r>
      <w:r>
        <w:t> </w:t>
      </w:r>
      <w:r w:rsidRPr="00351EC5">
        <w:rPr>
          <w:shd w:val="clear" w:color="auto" w:fill="FFE599" w:themeFill="accent4" w:themeFillTint="66"/>
        </w:rPr>
        <w:t>…</w:t>
      </w:r>
      <w:r>
        <w:t xml:space="preserve"> </w:t>
      </w:r>
      <w:r w:rsidRPr="00351EC5">
        <w:t>et</w:t>
      </w:r>
      <w:r>
        <w:t> </w:t>
      </w:r>
      <w:r w:rsidRPr="00351EC5">
        <w:rPr>
          <w:shd w:val="clear" w:color="auto" w:fill="FFE599" w:themeFill="accent4" w:themeFillTint="66"/>
        </w:rPr>
        <w:t>…</w:t>
      </w:r>
      <w:r>
        <w:t xml:space="preserve"> </w:t>
      </w:r>
      <w:r w:rsidRPr="00351EC5">
        <w:t xml:space="preserve">des statuts </w:t>
      </w:r>
      <w:r>
        <w:t>comme suit</w:t>
      </w:r>
      <w:r w:rsidRPr="00351EC5">
        <w:t xml:space="preserve"> :</w:t>
      </w:r>
    </w:p>
    <w:p w14:paraId="379AF2BD" w14:textId="4E5F185F" w:rsidR="00842E1C" w:rsidRDefault="00842E1C" w:rsidP="002D1B14">
      <w:pPr>
        <w:pStyle w:val="Sansinterligne"/>
      </w:pPr>
    </w:p>
    <w:p w14:paraId="207A0EA5" w14:textId="77777777" w:rsidR="00842E1C" w:rsidRDefault="00842E1C" w:rsidP="00842E1C">
      <w:pPr>
        <w:pStyle w:val="Sansinterligne"/>
        <w:rPr>
          <w:i/>
          <w:iCs/>
          <w:shd w:val="clear" w:color="auto" w:fill="FFE599" w:themeFill="accent4" w:themeFillTint="66"/>
        </w:rPr>
      </w:pPr>
      <w:r w:rsidRPr="00351EC5">
        <w:rPr>
          <w:i/>
          <w:iCs/>
        </w:rPr>
        <w:t>Article </w:t>
      </w:r>
      <w:r w:rsidRPr="00842E1C">
        <w:rPr>
          <w:i/>
          <w:iCs/>
          <w:shd w:val="clear" w:color="auto" w:fill="FFE599" w:themeFill="accent4" w:themeFillTint="66"/>
        </w:rPr>
        <w:t>...</w:t>
      </w:r>
      <w:r w:rsidRPr="00351EC5">
        <w:rPr>
          <w:i/>
          <w:iCs/>
        </w:rPr>
        <w:t xml:space="preserve"> – Capital Social</w:t>
      </w:r>
    </w:p>
    <w:p w14:paraId="0590812C" w14:textId="77777777" w:rsidR="00842E1C" w:rsidRDefault="00842E1C" w:rsidP="00842E1C">
      <w:pPr>
        <w:pStyle w:val="Sansinterligne"/>
        <w:rPr>
          <w:i/>
          <w:iCs/>
          <w:shd w:val="clear" w:color="auto" w:fill="FFE599" w:themeFill="accent4" w:themeFillTint="66"/>
        </w:rPr>
      </w:pPr>
      <w:r>
        <w:rPr>
          <w:i/>
          <w:iCs/>
          <w:shd w:val="clear" w:color="auto" w:fill="FFE599" w:themeFill="accent4" w:themeFillTint="66"/>
        </w:rPr>
        <w:t>…</w:t>
      </w:r>
    </w:p>
    <w:p w14:paraId="3136DAF1" w14:textId="77777777" w:rsidR="00842E1C" w:rsidRDefault="00842E1C" w:rsidP="002D1B14">
      <w:pPr>
        <w:pStyle w:val="Sansinterligne"/>
      </w:pPr>
    </w:p>
    <w:p w14:paraId="402E21DE" w14:textId="44D625C1" w:rsidR="00351EC5" w:rsidRDefault="00351EC5" w:rsidP="002D1B14">
      <w:pPr>
        <w:pStyle w:val="Sansinterligne"/>
      </w:pPr>
    </w:p>
    <w:p w14:paraId="66732A5D" w14:textId="0FAE02E3" w:rsidR="00351EC5" w:rsidRDefault="00351EC5" w:rsidP="002D1B14">
      <w:pPr>
        <w:pStyle w:val="Sansinterligne"/>
        <w:rPr>
          <w:i/>
          <w:iCs/>
          <w:shd w:val="clear" w:color="auto" w:fill="FFE599" w:themeFill="accent4" w:themeFillTint="66"/>
        </w:rPr>
      </w:pPr>
      <w:r w:rsidRPr="00351EC5">
        <w:rPr>
          <w:i/>
          <w:iCs/>
        </w:rPr>
        <w:t xml:space="preserve">Article </w:t>
      </w:r>
      <w:r w:rsidRPr="00351EC5">
        <w:rPr>
          <w:i/>
          <w:iCs/>
          <w:shd w:val="clear" w:color="auto" w:fill="FFE599" w:themeFill="accent4" w:themeFillTint="66"/>
        </w:rPr>
        <w:t>…</w:t>
      </w:r>
      <w:r>
        <w:rPr>
          <w:i/>
          <w:iCs/>
          <w:shd w:val="clear" w:color="auto" w:fill="FFE599" w:themeFill="accent4" w:themeFillTint="66"/>
        </w:rPr>
        <w:t xml:space="preserve"> </w:t>
      </w:r>
      <w:r w:rsidRPr="00351EC5">
        <w:rPr>
          <w:i/>
          <w:iCs/>
        </w:rPr>
        <w:t>- Apports</w:t>
      </w:r>
    </w:p>
    <w:p w14:paraId="29D3DEB6" w14:textId="797EBBD7" w:rsidR="00351EC5" w:rsidRDefault="00351EC5" w:rsidP="002D1B14">
      <w:pPr>
        <w:pStyle w:val="Sansinterligne"/>
        <w:rPr>
          <w:i/>
          <w:iCs/>
          <w:shd w:val="clear" w:color="auto" w:fill="FFE599" w:themeFill="accent4" w:themeFillTint="66"/>
        </w:rPr>
      </w:pPr>
      <w:r>
        <w:rPr>
          <w:i/>
          <w:iCs/>
          <w:shd w:val="clear" w:color="auto" w:fill="FFE599" w:themeFill="accent4" w:themeFillTint="66"/>
        </w:rPr>
        <w:t>…</w:t>
      </w:r>
      <w:r w:rsidR="00A435BE">
        <w:rPr>
          <w:i/>
          <w:iCs/>
          <w:shd w:val="clear" w:color="auto" w:fill="FFE599" w:themeFill="accent4" w:themeFillTint="66"/>
        </w:rPr>
        <w:t xml:space="preserve"> (y préciser la répartition des parts)</w:t>
      </w:r>
    </w:p>
    <w:p w14:paraId="2ABBFF19" w14:textId="77777777" w:rsidR="00A435BE" w:rsidRPr="00351EC5" w:rsidRDefault="00A435BE" w:rsidP="002D1B14">
      <w:pPr>
        <w:pStyle w:val="Sansinterligne"/>
        <w:rPr>
          <w:i/>
          <w:iCs/>
          <w:shd w:val="clear" w:color="auto" w:fill="FFE599" w:themeFill="accent4" w:themeFillTint="66"/>
        </w:rPr>
      </w:pPr>
    </w:p>
    <w:p w14:paraId="615A40FC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4D5FF697" w14:textId="77777777" w:rsidR="00955783" w:rsidRDefault="00955783" w:rsidP="002D1B14">
      <w:pPr>
        <w:pStyle w:val="Sansinterligne"/>
      </w:pPr>
    </w:p>
    <w:p w14:paraId="6B6B7E45" w14:textId="0BC21944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3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435CFDE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42BA3F37" w14:textId="635383A5" w:rsidR="002D1B14" w:rsidRDefault="002D1B14" w:rsidP="002D1B14">
      <w:pPr>
        <w:pStyle w:val="Sansinterligne"/>
      </w:pPr>
      <w:r>
        <w:t xml:space="preserve">L'assemblée donne </w:t>
      </w:r>
      <w:r w:rsidR="00842E1C">
        <w:t>tous pouvoirs au porteur de copies ou d’extraits du présent procès-verbal pour remplir toutes formalités de droit.</w:t>
      </w:r>
    </w:p>
    <w:p w14:paraId="15EE2E15" w14:textId="77777777" w:rsidR="00A435BE" w:rsidRDefault="00A435BE" w:rsidP="002D1B14">
      <w:pPr>
        <w:pStyle w:val="Sansinterligne"/>
      </w:pPr>
    </w:p>
    <w:p w14:paraId="1BD6758E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7368E9C1" w14:textId="77777777" w:rsidR="00955783" w:rsidRDefault="00955783" w:rsidP="002D1B14">
      <w:pPr>
        <w:pStyle w:val="Sansinterligne"/>
      </w:pPr>
    </w:p>
    <w:p w14:paraId="67CDBFF8" w14:textId="77777777" w:rsidR="00955783" w:rsidRDefault="00955783" w:rsidP="002D1B14">
      <w:pPr>
        <w:pStyle w:val="Sansinterligne"/>
      </w:pPr>
    </w:p>
    <w:p w14:paraId="6A995ABA" w14:textId="7FB0BDD9" w:rsidR="002D1B14" w:rsidRDefault="002D1B14" w:rsidP="002D1B14">
      <w:pPr>
        <w:pStyle w:val="Sansinterligne"/>
      </w:pPr>
      <w:r>
        <w:t>L'ordre du jour étant épuisé, et personne ne demandant plus la parole, le gérant déclare la séance</w:t>
      </w:r>
      <w:r w:rsidR="00955783">
        <w:t xml:space="preserve"> </w:t>
      </w:r>
      <w:r>
        <w:t>levée.</w:t>
      </w:r>
    </w:p>
    <w:p w14:paraId="189E3A20" w14:textId="323559C3" w:rsidR="002D1B14" w:rsidRDefault="002D1B14" w:rsidP="002D1B14">
      <w:pPr>
        <w:pStyle w:val="Sansinterligne"/>
      </w:pPr>
      <w:r>
        <w:t>De tout ce que dessus, il a été dressé le présent procès-verbal qui a été signé, après lecture par le</w:t>
      </w:r>
      <w:r w:rsidR="00955783">
        <w:t xml:space="preserve"> </w:t>
      </w:r>
      <w:r>
        <w:t>gérant et les associés.</w:t>
      </w:r>
    </w:p>
    <w:p w14:paraId="43C15B64" w14:textId="77777777" w:rsidR="00955783" w:rsidRDefault="00955783" w:rsidP="002D1B14">
      <w:pPr>
        <w:pStyle w:val="Sansinterligne"/>
      </w:pPr>
    </w:p>
    <w:p w14:paraId="09288C75" w14:textId="40AEC0DD" w:rsidR="002D1B14" w:rsidRDefault="002D1B14" w:rsidP="002D1B14">
      <w:pPr>
        <w:pStyle w:val="Sansinterligne"/>
      </w:pPr>
      <w:r>
        <w:t xml:space="preserve">Fait en </w:t>
      </w:r>
      <w:r w:rsidR="00955783" w:rsidRPr="00955783">
        <w:rPr>
          <w:shd w:val="clear" w:color="auto" w:fill="FFE599" w:themeFill="accent4" w:themeFillTint="66"/>
        </w:rPr>
        <w:t>…</w:t>
      </w:r>
      <w:r>
        <w:t xml:space="preserve"> originaux, </w:t>
      </w:r>
    </w:p>
    <w:p w14:paraId="73A12C22" w14:textId="1A16B76B" w:rsidR="002D1B14" w:rsidRDefault="002D1B14" w:rsidP="002D1B14">
      <w:pPr>
        <w:pStyle w:val="Sansinterligne"/>
      </w:pPr>
      <w:r>
        <w:t xml:space="preserve">À </w:t>
      </w:r>
      <w:r w:rsidR="00955783" w:rsidRPr="00955783">
        <w:rPr>
          <w:shd w:val="clear" w:color="auto" w:fill="FFE599" w:themeFill="accent4" w:themeFillTint="66"/>
        </w:rPr>
        <w:t>… (ville du siège social)</w:t>
      </w:r>
    </w:p>
    <w:p w14:paraId="09270712" w14:textId="6362DB00" w:rsidR="002D1B14" w:rsidRDefault="002D1B14" w:rsidP="002D1B14">
      <w:pPr>
        <w:pStyle w:val="Sansinterligne"/>
      </w:pPr>
      <w:r>
        <w:t>L</w:t>
      </w:r>
      <w:r w:rsidR="00955783">
        <w:t xml:space="preserve">e </w:t>
      </w:r>
      <w:r w:rsidR="00955783" w:rsidRPr="00955783">
        <w:rPr>
          <w:shd w:val="clear" w:color="auto" w:fill="FFE599" w:themeFill="accent4" w:themeFillTint="66"/>
        </w:rPr>
        <w:t>… (date)</w:t>
      </w:r>
    </w:p>
    <w:p w14:paraId="0FCC4E59" w14:textId="58DD181D" w:rsidR="002D1B14" w:rsidRDefault="002D1B14" w:rsidP="002D1B14">
      <w:pPr>
        <w:pStyle w:val="Sansinterligne"/>
      </w:pPr>
    </w:p>
    <w:p w14:paraId="34F2E55B" w14:textId="65559F36" w:rsidR="00955783" w:rsidRDefault="00955783" w:rsidP="002D1B14">
      <w:pPr>
        <w:pStyle w:val="Sansinterligne"/>
      </w:pPr>
    </w:p>
    <w:p w14:paraId="20C9BB94" w14:textId="53CE7580" w:rsidR="00955783" w:rsidRPr="009E4439" w:rsidRDefault="00955783" w:rsidP="002D1B14">
      <w:pPr>
        <w:pStyle w:val="Sansinterligne"/>
        <w:rPr>
          <w:i/>
          <w:iCs/>
        </w:rPr>
      </w:pPr>
      <w:r w:rsidRPr="009E4439">
        <w:rPr>
          <w:i/>
          <w:iCs/>
        </w:rPr>
        <w:t>SIGNATURE DES ASSOCIÉS</w:t>
      </w:r>
    </w:p>
    <w:sectPr w:rsidR="00955783" w:rsidRPr="009E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7060" w14:textId="77777777" w:rsidR="00D72BB8" w:rsidRDefault="00D72BB8" w:rsidP="00955783">
      <w:pPr>
        <w:spacing w:after="0" w:line="240" w:lineRule="auto"/>
      </w:pPr>
      <w:r>
        <w:separator/>
      </w:r>
    </w:p>
  </w:endnote>
  <w:endnote w:type="continuationSeparator" w:id="0">
    <w:p w14:paraId="480C3888" w14:textId="77777777" w:rsidR="00D72BB8" w:rsidRDefault="00D72BB8" w:rsidP="0095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22930" w14:textId="77777777" w:rsidR="00D72BB8" w:rsidRDefault="00D72BB8" w:rsidP="00955783">
      <w:pPr>
        <w:spacing w:after="0" w:line="240" w:lineRule="auto"/>
      </w:pPr>
      <w:r>
        <w:separator/>
      </w:r>
    </w:p>
  </w:footnote>
  <w:footnote w:type="continuationSeparator" w:id="0">
    <w:p w14:paraId="34EFC9CA" w14:textId="77777777" w:rsidR="00D72BB8" w:rsidRDefault="00D72BB8" w:rsidP="0095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62997"/>
    <w:multiLevelType w:val="hybridMultilevel"/>
    <w:tmpl w:val="7CC624E8"/>
    <w:lvl w:ilvl="0" w:tplc="FC2CD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3B6F"/>
    <w:multiLevelType w:val="hybridMultilevel"/>
    <w:tmpl w:val="9B28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4"/>
    <w:rsid w:val="0002149E"/>
    <w:rsid w:val="000563D3"/>
    <w:rsid w:val="00202000"/>
    <w:rsid w:val="002D1B14"/>
    <w:rsid w:val="00351EC5"/>
    <w:rsid w:val="00591F06"/>
    <w:rsid w:val="00610147"/>
    <w:rsid w:val="006A2C4C"/>
    <w:rsid w:val="00842E1C"/>
    <w:rsid w:val="00955783"/>
    <w:rsid w:val="009E4439"/>
    <w:rsid w:val="00A435BE"/>
    <w:rsid w:val="00A502F4"/>
    <w:rsid w:val="00A70FA1"/>
    <w:rsid w:val="00AB3BA2"/>
    <w:rsid w:val="00B21BD3"/>
    <w:rsid w:val="00B41C3B"/>
    <w:rsid w:val="00CD12C6"/>
    <w:rsid w:val="00D21A16"/>
    <w:rsid w:val="00D30F55"/>
    <w:rsid w:val="00D72BB8"/>
    <w:rsid w:val="00D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CDED"/>
  <w15:chartTrackingRefBased/>
  <w15:docId w15:val="{97E34EBD-FA68-48A8-8BDB-5F052C0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1B1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783"/>
  </w:style>
  <w:style w:type="paragraph" w:styleId="Pieddepage">
    <w:name w:val="footer"/>
    <w:basedOn w:val="Normal"/>
    <w:link w:val="Pieddepag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auxiliaire</dc:creator>
  <cp:keywords/>
  <dc:description/>
  <cp:lastModifiedBy>Compte auxiliaire</cp:lastModifiedBy>
  <cp:revision>4</cp:revision>
  <dcterms:created xsi:type="dcterms:W3CDTF">2020-08-26T15:30:00Z</dcterms:created>
  <dcterms:modified xsi:type="dcterms:W3CDTF">2020-08-27T09:58:00Z</dcterms:modified>
</cp:coreProperties>
</file>