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221D" w14:textId="0BB77660" w:rsidR="00146356" w:rsidRPr="00146356" w:rsidRDefault="00146356" w:rsidP="00146356">
      <w:pPr>
        <w:jc w:val="center"/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NOM DE LA SNC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Société en Nom Collectif au capital de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...........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€</w:t>
      </w:r>
    </w:p>
    <w:p w14:paraId="4C698F3D" w14:textId="5B5FF7EF" w:rsidR="00146356" w:rsidRPr="00146356" w:rsidRDefault="00146356" w:rsidP="00146356">
      <w:pPr>
        <w:rPr>
          <w:sz w:val="20"/>
          <w:szCs w:val="20"/>
        </w:rPr>
      </w:pPr>
      <w:r w:rsidRPr="00146356">
        <w:rPr>
          <w:sz w:val="20"/>
          <w:szCs w:val="20"/>
        </w:rPr>
        <w:t xml:space="preserve">Siège social :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ADRESSE DU SIÈGE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</w:t>
      </w:r>
      <w:r w:rsidRPr="00146356">
        <w:rPr>
          <w:sz w:val="20"/>
          <w:szCs w:val="20"/>
        </w:rPr>
        <w:tab/>
      </w:r>
      <w:r w:rsidRPr="00146356">
        <w:rPr>
          <w:sz w:val="20"/>
          <w:szCs w:val="20"/>
        </w:rPr>
        <w:tab/>
      </w:r>
      <w:r w:rsidRPr="00146356">
        <w:rPr>
          <w:sz w:val="20"/>
          <w:szCs w:val="20"/>
        </w:rPr>
        <w:tab/>
      </w:r>
      <w:r w:rsidRPr="00146356">
        <w:rPr>
          <w:sz w:val="20"/>
          <w:szCs w:val="20"/>
        </w:rPr>
        <w:tab/>
      </w:r>
      <w:r w:rsidRPr="00146356">
        <w:rPr>
          <w:sz w:val="20"/>
          <w:szCs w:val="20"/>
        </w:rPr>
        <w:t xml:space="preserve">RCS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VILLE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n°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NUMÉRO SIREN</w:t>
      </w:r>
      <w:r w:rsidRPr="00146356">
        <w:rPr>
          <w:b/>
          <w:bCs/>
          <w:sz w:val="20"/>
          <w:szCs w:val="20"/>
        </w:rPr>
        <w:t>]</w:t>
      </w:r>
    </w:p>
    <w:p w14:paraId="53FE791E" w14:textId="77777777" w:rsidR="00146356" w:rsidRPr="00146356" w:rsidRDefault="00146356" w:rsidP="00146356">
      <w:pPr>
        <w:rPr>
          <w:sz w:val="20"/>
          <w:szCs w:val="20"/>
        </w:rPr>
      </w:pPr>
    </w:p>
    <w:p w14:paraId="08A8F6EC" w14:textId="77777777" w:rsidR="00146356" w:rsidRPr="00146356" w:rsidRDefault="00146356" w:rsidP="00146356">
      <w:pPr>
        <w:jc w:val="center"/>
        <w:rPr>
          <w:b/>
          <w:bCs/>
          <w:sz w:val="20"/>
          <w:szCs w:val="20"/>
        </w:rPr>
      </w:pPr>
      <w:r w:rsidRPr="00146356">
        <w:rPr>
          <w:b/>
          <w:bCs/>
          <w:sz w:val="20"/>
          <w:szCs w:val="20"/>
        </w:rPr>
        <w:t>PROCÈS-VERBAL DE L’ASSEMBLÉE GÉNÉRALE ORDINAIRE ANNUELLE</w:t>
      </w:r>
    </w:p>
    <w:p w14:paraId="5EA86B85" w14:textId="77777777" w:rsidR="00146356" w:rsidRPr="00146356" w:rsidRDefault="00146356" w:rsidP="00146356">
      <w:pPr>
        <w:jc w:val="center"/>
        <w:rPr>
          <w:b/>
          <w:bCs/>
          <w:sz w:val="20"/>
          <w:szCs w:val="20"/>
        </w:rPr>
      </w:pPr>
    </w:p>
    <w:p w14:paraId="55157474" w14:textId="77777777" w:rsidR="00146356" w:rsidRPr="00146356" w:rsidRDefault="00146356" w:rsidP="00146356">
      <w:pPr>
        <w:rPr>
          <w:b/>
          <w:bCs/>
          <w:sz w:val="20"/>
          <w:szCs w:val="20"/>
        </w:rPr>
      </w:pPr>
      <w:r w:rsidRPr="00146356">
        <w:rPr>
          <w:b/>
          <w:bCs/>
          <w:sz w:val="20"/>
          <w:szCs w:val="20"/>
        </w:rPr>
        <w:t>DU [</w:t>
      </w:r>
      <w:r w:rsidRPr="00146356">
        <w:rPr>
          <w:b/>
          <w:bCs/>
          <w:sz w:val="20"/>
          <w:szCs w:val="20"/>
          <w:highlight w:val="yellow"/>
        </w:rPr>
        <w:t>DATE DE L'AG</w:t>
      </w:r>
      <w:r w:rsidRPr="00146356">
        <w:rPr>
          <w:b/>
          <w:bCs/>
          <w:sz w:val="20"/>
          <w:szCs w:val="20"/>
        </w:rPr>
        <w:t>]</w:t>
      </w:r>
    </w:p>
    <w:p w14:paraId="3321733D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sz w:val="20"/>
          <w:szCs w:val="20"/>
        </w:rPr>
        <w:t xml:space="preserve">L'an deux mille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ANNÉE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, le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DATE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à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HEURE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, les associés de la SNC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NOM DE LA SOCIÉTÉ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se sont réunis au siège social en Assemblée Générale Ordinaire, sur convocation faite par la gérance.</w:t>
      </w:r>
    </w:p>
    <w:p w14:paraId="254EB09F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ÉTAT DE PRÉSENCE :</w:t>
      </w:r>
    </w:p>
    <w:p w14:paraId="56DA85D9" w14:textId="77777777" w:rsidR="00146356" w:rsidRPr="00146356" w:rsidRDefault="00146356" w:rsidP="00146356">
      <w:pPr>
        <w:numPr>
          <w:ilvl w:val="0"/>
          <w:numId w:val="1"/>
        </w:num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M./Mme [</w:t>
      </w:r>
      <w:r w:rsidRPr="00146356">
        <w:rPr>
          <w:b/>
          <w:bCs/>
          <w:sz w:val="20"/>
          <w:szCs w:val="20"/>
          <w:highlight w:val="yellow"/>
        </w:rPr>
        <w:t>NOM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>, associé(e) ;</w:t>
      </w:r>
    </w:p>
    <w:p w14:paraId="184DB79E" w14:textId="77777777" w:rsidR="00146356" w:rsidRPr="00146356" w:rsidRDefault="00146356" w:rsidP="00146356">
      <w:pPr>
        <w:numPr>
          <w:ilvl w:val="0"/>
          <w:numId w:val="1"/>
        </w:num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M./Mme [</w:t>
      </w:r>
      <w:r w:rsidRPr="00146356">
        <w:rPr>
          <w:b/>
          <w:bCs/>
          <w:sz w:val="20"/>
          <w:szCs w:val="20"/>
          <w:highlight w:val="yellow"/>
        </w:rPr>
        <w:t>NOM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>, associé(e) ;</w:t>
      </w:r>
    </w:p>
    <w:p w14:paraId="5C014F54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sz w:val="20"/>
          <w:szCs w:val="20"/>
        </w:rPr>
        <w:t xml:space="preserve">L'assemblée est présidée par </w:t>
      </w:r>
      <w:r w:rsidRPr="00146356">
        <w:rPr>
          <w:b/>
          <w:bCs/>
          <w:sz w:val="20"/>
          <w:szCs w:val="20"/>
        </w:rPr>
        <w:t>M./Mme [</w:t>
      </w:r>
      <w:r w:rsidRPr="00146356">
        <w:rPr>
          <w:b/>
          <w:bCs/>
          <w:sz w:val="20"/>
          <w:szCs w:val="20"/>
          <w:highlight w:val="yellow"/>
        </w:rPr>
        <w:t>NOM DU GÉRANT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>, en sa qualité de Gérant. Le Président constate que tous les associés sont présents ou représentés et que l'assemblée peut valablement délibérer.</w:t>
      </w:r>
    </w:p>
    <w:p w14:paraId="394D3F87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ORDRE DU JOUR :</w:t>
      </w:r>
    </w:p>
    <w:p w14:paraId="638AFB1A" w14:textId="77777777" w:rsidR="00146356" w:rsidRPr="00146356" w:rsidRDefault="00146356" w:rsidP="00146356">
      <w:pPr>
        <w:numPr>
          <w:ilvl w:val="0"/>
          <w:numId w:val="2"/>
        </w:numPr>
        <w:rPr>
          <w:sz w:val="20"/>
          <w:szCs w:val="20"/>
        </w:rPr>
      </w:pPr>
      <w:r w:rsidRPr="00146356">
        <w:rPr>
          <w:sz w:val="20"/>
          <w:szCs w:val="20"/>
        </w:rPr>
        <w:t xml:space="preserve">Présentation du rapport de gestion du gérant sur l'exercice clos le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DATE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;</w:t>
      </w:r>
    </w:p>
    <w:p w14:paraId="65D00536" w14:textId="77777777" w:rsidR="00146356" w:rsidRPr="00146356" w:rsidRDefault="00146356" w:rsidP="00146356">
      <w:pPr>
        <w:numPr>
          <w:ilvl w:val="0"/>
          <w:numId w:val="2"/>
        </w:numPr>
        <w:rPr>
          <w:sz w:val="20"/>
          <w:szCs w:val="20"/>
        </w:rPr>
      </w:pPr>
      <w:r w:rsidRPr="00146356">
        <w:rPr>
          <w:sz w:val="20"/>
          <w:szCs w:val="20"/>
        </w:rPr>
        <w:t>Lecture des comptes annuels (Bilan, Compte de résultat, Annexes) ;</w:t>
      </w:r>
    </w:p>
    <w:p w14:paraId="7864D09D" w14:textId="77777777" w:rsidR="00146356" w:rsidRPr="00146356" w:rsidRDefault="00146356" w:rsidP="00146356">
      <w:pPr>
        <w:numPr>
          <w:ilvl w:val="0"/>
          <w:numId w:val="2"/>
        </w:numPr>
        <w:rPr>
          <w:sz w:val="20"/>
          <w:szCs w:val="20"/>
        </w:rPr>
      </w:pPr>
      <w:r w:rsidRPr="00146356">
        <w:rPr>
          <w:sz w:val="20"/>
          <w:szCs w:val="20"/>
        </w:rPr>
        <w:t>Approbation des comptes et affectation du résultat ;</w:t>
      </w:r>
    </w:p>
    <w:p w14:paraId="4EA41BBC" w14:textId="77777777" w:rsidR="00146356" w:rsidRPr="00146356" w:rsidRDefault="00146356" w:rsidP="00146356">
      <w:pPr>
        <w:numPr>
          <w:ilvl w:val="0"/>
          <w:numId w:val="2"/>
        </w:numPr>
        <w:rPr>
          <w:sz w:val="20"/>
          <w:szCs w:val="20"/>
        </w:rPr>
      </w:pPr>
      <w:r w:rsidRPr="00146356">
        <w:rPr>
          <w:sz w:val="20"/>
          <w:szCs w:val="20"/>
        </w:rPr>
        <w:t>Quitus de gestion au gérant.</w:t>
      </w:r>
    </w:p>
    <w:p w14:paraId="08C8C927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PREMIÈRE RÉSOLUTION : APPROBATION DES COMPTES</w:t>
      </w:r>
      <w:r w:rsidRPr="00146356">
        <w:rPr>
          <w:sz w:val="20"/>
          <w:szCs w:val="20"/>
        </w:rPr>
        <w:t xml:space="preserve"> L’Assemblée Générale, après avoir entendu le rapport de gestion, approuve les comptes annuels de l’exercice clos le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DATE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tels qu’ils lui ont été présentés, faisant apparaître un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BÉNÉFICE / PERTE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de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...........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€. </w:t>
      </w:r>
      <w:r w:rsidRPr="00146356">
        <w:rPr>
          <w:i/>
          <w:iCs/>
          <w:sz w:val="20"/>
          <w:szCs w:val="20"/>
        </w:rPr>
        <w:t>Cette résolution est adoptée à l'unanimité.</w:t>
      </w:r>
    </w:p>
    <w:p w14:paraId="19D98615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DEUXIÈME RÉSOLUTION : AFFECTATION DU RÉSULTAT</w:t>
      </w:r>
      <w:r w:rsidRPr="00146356">
        <w:rPr>
          <w:sz w:val="20"/>
          <w:szCs w:val="20"/>
        </w:rPr>
        <w:t xml:space="preserve"> L'Assemblée décide d'affecter le résultat de l'exercice comme suit :</w:t>
      </w:r>
    </w:p>
    <w:p w14:paraId="48F98DD9" w14:textId="77777777" w:rsidR="00146356" w:rsidRPr="00146356" w:rsidRDefault="00146356" w:rsidP="00146356">
      <w:pPr>
        <w:numPr>
          <w:ilvl w:val="0"/>
          <w:numId w:val="3"/>
        </w:numPr>
        <w:rPr>
          <w:sz w:val="20"/>
          <w:szCs w:val="20"/>
        </w:rPr>
      </w:pPr>
      <w:r w:rsidRPr="00146356">
        <w:rPr>
          <w:sz w:val="20"/>
          <w:szCs w:val="20"/>
        </w:rPr>
        <w:t xml:space="preserve">Affectation au report à nouveau :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...........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€</w:t>
      </w:r>
    </w:p>
    <w:p w14:paraId="28C39CD8" w14:textId="77777777" w:rsidR="00146356" w:rsidRPr="00146356" w:rsidRDefault="00146356" w:rsidP="00146356">
      <w:pPr>
        <w:numPr>
          <w:ilvl w:val="0"/>
          <w:numId w:val="3"/>
        </w:numPr>
        <w:rPr>
          <w:sz w:val="20"/>
          <w:szCs w:val="20"/>
        </w:rPr>
      </w:pPr>
      <w:r w:rsidRPr="00146356">
        <w:rPr>
          <w:sz w:val="20"/>
          <w:szCs w:val="20"/>
        </w:rPr>
        <w:t xml:space="preserve">Mise en réserve :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...........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€</w:t>
      </w:r>
    </w:p>
    <w:p w14:paraId="7364CA3B" w14:textId="77777777" w:rsidR="00146356" w:rsidRPr="00146356" w:rsidRDefault="00146356" w:rsidP="00146356">
      <w:pPr>
        <w:numPr>
          <w:ilvl w:val="0"/>
          <w:numId w:val="3"/>
        </w:numPr>
        <w:rPr>
          <w:sz w:val="20"/>
          <w:szCs w:val="20"/>
        </w:rPr>
      </w:pPr>
      <w:r w:rsidRPr="00146356">
        <w:rPr>
          <w:sz w:val="20"/>
          <w:szCs w:val="20"/>
        </w:rPr>
        <w:t xml:space="preserve">Distribution de dividendes aux associés :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...........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 xml:space="preserve"> € </w:t>
      </w:r>
      <w:r w:rsidRPr="00146356">
        <w:rPr>
          <w:i/>
          <w:iCs/>
          <w:sz w:val="20"/>
          <w:szCs w:val="20"/>
        </w:rPr>
        <w:t>Cette résolution est adoptée à l'unanimité.</w:t>
      </w:r>
    </w:p>
    <w:p w14:paraId="7CAF2960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TROISIÈME RÉSOLUTION : QUITUS AU GÉRANT</w:t>
      </w:r>
      <w:r w:rsidRPr="00146356">
        <w:rPr>
          <w:sz w:val="20"/>
          <w:szCs w:val="20"/>
        </w:rPr>
        <w:t xml:space="preserve"> L’Assemblée Générale donne quitus entier et définitif au Gérant pour l'exécution de son mandat au titre de l'exercice écoulé. </w:t>
      </w:r>
      <w:r w:rsidRPr="00146356">
        <w:rPr>
          <w:i/>
          <w:iCs/>
          <w:sz w:val="20"/>
          <w:szCs w:val="20"/>
        </w:rPr>
        <w:t>Cette résolution est adoptée à l'unanimité.</w:t>
      </w:r>
    </w:p>
    <w:p w14:paraId="66D33019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sz w:val="20"/>
          <w:szCs w:val="20"/>
        </w:rPr>
        <w:t xml:space="preserve">L'ordre du jour étant épuisé, la séance est levée à </w:t>
      </w:r>
      <w:r w:rsidRPr="00146356">
        <w:rPr>
          <w:b/>
          <w:bCs/>
          <w:sz w:val="20"/>
          <w:szCs w:val="20"/>
        </w:rPr>
        <w:t>[</w:t>
      </w:r>
      <w:r w:rsidRPr="00146356">
        <w:rPr>
          <w:b/>
          <w:bCs/>
          <w:sz w:val="20"/>
          <w:szCs w:val="20"/>
          <w:highlight w:val="yellow"/>
        </w:rPr>
        <w:t>HEURE</w:t>
      </w:r>
      <w:r w:rsidRPr="00146356">
        <w:rPr>
          <w:b/>
          <w:bCs/>
          <w:sz w:val="20"/>
          <w:szCs w:val="20"/>
        </w:rPr>
        <w:t>]</w:t>
      </w:r>
      <w:r w:rsidRPr="00146356">
        <w:rPr>
          <w:sz w:val="20"/>
          <w:szCs w:val="20"/>
        </w:rPr>
        <w:t>. De tout ce qui précède, il a été dressé le présent procès-verbal signé par le gérant et les associés.</w:t>
      </w:r>
    </w:p>
    <w:p w14:paraId="4EE92265" w14:textId="77777777" w:rsidR="00146356" w:rsidRPr="00146356" w:rsidRDefault="00146356" w:rsidP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Signatures :</w:t>
      </w:r>
    </w:p>
    <w:p w14:paraId="3348B90F" w14:textId="24933D42" w:rsidR="00146356" w:rsidRPr="00146356" w:rsidRDefault="00146356">
      <w:pPr>
        <w:rPr>
          <w:sz w:val="20"/>
          <w:szCs w:val="20"/>
        </w:rPr>
      </w:pPr>
      <w:r w:rsidRPr="00146356">
        <w:rPr>
          <w:b/>
          <w:bCs/>
          <w:sz w:val="20"/>
          <w:szCs w:val="20"/>
        </w:rPr>
        <w:t>Le Gérant</w:t>
      </w:r>
      <w:r w:rsidRPr="00146356">
        <w:rPr>
          <w:sz w:val="20"/>
          <w:szCs w:val="20"/>
        </w:rPr>
        <w:t xml:space="preserve"> </w:t>
      </w:r>
      <w:r w:rsidR="00340404">
        <w:rPr>
          <w:sz w:val="20"/>
          <w:szCs w:val="20"/>
        </w:rPr>
        <w:tab/>
      </w:r>
      <w:r w:rsidR="00340404">
        <w:rPr>
          <w:sz w:val="20"/>
          <w:szCs w:val="20"/>
        </w:rPr>
        <w:tab/>
      </w:r>
      <w:r w:rsidR="00340404">
        <w:rPr>
          <w:sz w:val="20"/>
          <w:szCs w:val="20"/>
        </w:rPr>
        <w:tab/>
      </w:r>
      <w:r w:rsidR="00340404">
        <w:rPr>
          <w:sz w:val="20"/>
          <w:szCs w:val="20"/>
        </w:rPr>
        <w:tab/>
      </w:r>
      <w:r w:rsidR="00340404">
        <w:rPr>
          <w:sz w:val="20"/>
          <w:szCs w:val="20"/>
        </w:rPr>
        <w:tab/>
      </w:r>
      <w:r w:rsidR="00340404" w:rsidRPr="00146356">
        <w:rPr>
          <w:b/>
          <w:bCs/>
          <w:sz w:val="20"/>
          <w:szCs w:val="20"/>
        </w:rPr>
        <w:t>Les Associés</w:t>
      </w:r>
    </w:p>
    <w:sectPr w:rsidR="00146356" w:rsidRPr="0014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C309B"/>
    <w:multiLevelType w:val="multilevel"/>
    <w:tmpl w:val="C270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37D1B"/>
    <w:multiLevelType w:val="multilevel"/>
    <w:tmpl w:val="B41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D5422"/>
    <w:multiLevelType w:val="multilevel"/>
    <w:tmpl w:val="ED9A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174542">
    <w:abstractNumId w:val="0"/>
  </w:num>
  <w:num w:numId="2" w16cid:durableId="1441878923">
    <w:abstractNumId w:val="1"/>
  </w:num>
  <w:num w:numId="3" w16cid:durableId="208248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56"/>
    <w:rsid w:val="00146356"/>
    <w:rsid w:val="00340404"/>
    <w:rsid w:val="006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BF3"/>
  <w15:chartTrackingRefBased/>
  <w15:docId w15:val="{4E68FFE3-83B9-4328-950C-4E4C6CF3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6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6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6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6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63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63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63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63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63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63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63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63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63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6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63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6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Madinier</dc:creator>
  <cp:keywords/>
  <dc:description/>
  <cp:lastModifiedBy>Emile Madinier</cp:lastModifiedBy>
  <cp:revision>1</cp:revision>
  <dcterms:created xsi:type="dcterms:W3CDTF">2026-01-20T11:01:00Z</dcterms:created>
  <dcterms:modified xsi:type="dcterms:W3CDTF">2026-01-20T11:09:00Z</dcterms:modified>
</cp:coreProperties>
</file>